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14.07.2017.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Zagrebu</w:t>
      </w:r>
    </w:p>
    <w:p w:rsidR="004D5824" w:rsidRPr="00E22F24" w:rsidRDefault="004D5824" w:rsidP="00E22F24">
      <w:pPr>
        <w:pStyle w:val="FINAPredloci-Podacidokumenta"/>
      </w:pPr>
      <w:r w:rsidRPr="00E22F24">
        <w:t>Poslovni broj spisa: ST-1719/2017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 xml:space="preserve">Na temelju članka 43. stavka 4. Stečajnog zakona (NN 71/15) Financijska agencija obavještava da povjerenik u </w:t>
      </w:r>
      <w:r w:rsidR="00B41CA9">
        <w:t xml:space="preserve">gornjem </w:t>
      </w:r>
      <w:bookmarkStart w:id="0" w:name="_GoBack"/>
      <w:bookmarkEnd w:id="0"/>
      <w:r>
        <w:t xml:space="preserve">predmetu AWT INTERNATIONAL TRGOVINA I USLUGE, D.O.O., OIB: 57159149897, SLAVONSKA AVENIJA 52/A, 10000 ZAGREB nije dostavio očitovanje o prijavljenim tražbinama </w:t>
      </w:r>
      <w:r w:rsidR="002960A5">
        <w:t xml:space="preserve">do trenutka objavljivanja očitovanja na oglasnoj ploči suda, </w:t>
      </w:r>
      <w:r>
        <w:t>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sectPr w:rsidR="00B353B1" w:rsidSect="001A3610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316" w:rsidRDefault="009B2316">
      <w:pPr>
        <w:spacing w:after="0" w:line="240" w:lineRule="auto"/>
      </w:pPr>
      <w:r>
        <w:separator/>
      </w:r>
    </w:p>
  </w:endnote>
  <w:endnote w:type="continuationSeparator" w:id="0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3B1"/>
    <w:rsid w:val="00146906"/>
    <w:rsid w:val="001522CC"/>
    <w:rsid w:val="00154327"/>
    <w:rsid w:val="001A3610"/>
    <w:rsid w:val="002960A5"/>
    <w:rsid w:val="00297128"/>
    <w:rsid w:val="003057D7"/>
    <w:rsid w:val="00342277"/>
    <w:rsid w:val="003745F7"/>
    <w:rsid w:val="004D5824"/>
    <w:rsid w:val="005C16C0"/>
    <w:rsid w:val="005D4A70"/>
    <w:rsid w:val="007247F4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A3D36"/>
    <w:rsid w:val="00C20841"/>
    <w:rsid w:val="00DE77BB"/>
    <w:rsid w:val="00E22F24"/>
    <w:rsid w:val="00F60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1A3610"/>
  </w:style>
  <w:style w:type="paragraph" w:styleId="Zaglavlje">
    <w:name w:val="header"/>
    <w:basedOn w:val="Normal"/>
    <w:rsid w:val="001A361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1A3610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1A3610"/>
    <w:pPr>
      <w:suppressLineNumbers/>
    </w:pPr>
  </w:style>
  <w:style w:type="character" w:customStyle="1" w:styleId="HeaderChar">
    <w:name w:val="Header Char"/>
    <w:rsid w:val="001A3610"/>
    <w:rPr>
      <w:sz w:val="22"/>
      <w:szCs w:val="22"/>
      <w:lang w:eastAsia="en-US"/>
    </w:rPr>
  </w:style>
  <w:style w:type="character" w:customStyle="1" w:styleId="FooterChar">
    <w:name w:val="Footer Char"/>
    <w:rsid w:val="001A3610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96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960A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test</cp:lastModifiedBy>
  <cp:revision>2</cp:revision>
  <dcterms:created xsi:type="dcterms:W3CDTF">2017-07-14T11:05:00Z</dcterms:created>
  <dcterms:modified xsi:type="dcterms:W3CDTF">2017-07-14T11:05:00Z</dcterms:modified>
</cp:coreProperties>
</file>